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032E1">
        <w:rPr>
          <w:rFonts w:ascii="Times New Roman" w:eastAsia="Arial Unicode MS" w:hAnsi="Times New Roman" w:cs="Times New Roman"/>
          <w:b/>
          <w:color w:val="000000" w:themeColor="text1"/>
          <w:sz w:val="24"/>
          <w:szCs w:val="24"/>
          <w:lang w:eastAsia="lv-LV"/>
        </w:rPr>
        <w:t>294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F032E1">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F032E1" w:rsidRPr="00F032E1" w:rsidRDefault="00F032E1" w:rsidP="00F032E1">
      <w:pPr>
        <w:spacing w:after="0" w:line="240" w:lineRule="auto"/>
        <w:jc w:val="both"/>
        <w:rPr>
          <w:rFonts w:ascii="Times New Roman" w:eastAsia="Times New Roman" w:hAnsi="Times New Roman" w:cs="Times New Roman"/>
          <w:b/>
          <w:sz w:val="24"/>
          <w:szCs w:val="36"/>
          <w:lang w:eastAsia="lv-LV"/>
        </w:rPr>
      </w:pPr>
      <w:r w:rsidRPr="00F032E1">
        <w:rPr>
          <w:rFonts w:ascii="Times New Roman" w:eastAsia="Times New Roman" w:hAnsi="Times New Roman" w:cs="Times New Roman"/>
          <w:b/>
          <w:sz w:val="24"/>
          <w:szCs w:val="36"/>
          <w:lang w:eastAsia="lv-LV"/>
        </w:rPr>
        <w:t>Par nekustamā īpašuma lietošanas mērķa un tam piekrītošās zemes platības noteikšanu nekustamajā īpašumā “Kalna Zelmeņi”, Liezēres pagasts, Madonas novads</w:t>
      </w:r>
    </w:p>
    <w:p w:rsidR="00F032E1" w:rsidRPr="00F032E1" w:rsidRDefault="00F032E1" w:rsidP="00F032E1">
      <w:pPr>
        <w:spacing w:after="0" w:line="240" w:lineRule="auto"/>
        <w:rPr>
          <w:rFonts w:ascii="Times New Roman" w:eastAsia="Times New Roman" w:hAnsi="Times New Roman" w:cs="Times New Roman"/>
          <w:sz w:val="24"/>
          <w:szCs w:val="24"/>
          <w:lang w:eastAsia="lv-LV"/>
        </w:rPr>
      </w:pPr>
    </w:p>
    <w:p w:rsidR="00F032E1" w:rsidRPr="00F032E1" w:rsidRDefault="00F032E1" w:rsidP="00F032E1">
      <w:pPr>
        <w:spacing w:after="0" w:line="240" w:lineRule="auto"/>
        <w:ind w:firstLine="720"/>
        <w:jc w:val="both"/>
        <w:rPr>
          <w:rFonts w:ascii="Times New Roman" w:eastAsia="Times New Roman" w:hAnsi="Times New Roman" w:cs="Times New Roman"/>
          <w:sz w:val="24"/>
          <w:szCs w:val="36"/>
          <w:lang w:eastAsia="lv-LV"/>
        </w:rPr>
      </w:pPr>
      <w:r w:rsidRPr="00F032E1">
        <w:rPr>
          <w:rFonts w:ascii="Times New Roman" w:eastAsia="Times New Roman" w:hAnsi="Times New Roman" w:cs="Times New Roman"/>
          <w:sz w:val="24"/>
          <w:szCs w:val="24"/>
          <w:lang w:eastAsia="lv-LV"/>
        </w:rPr>
        <w:t xml:space="preserve">Madonas novada pašvaldībā 2020. gada  22. jūlijā saņemts SIA “ Forte </w:t>
      </w:r>
      <w:proofErr w:type="spellStart"/>
      <w:r w:rsidRPr="00F032E1">
        <w:rPr>
          <w:rFonts w:ascii="Times New Roman" w:eastAsia="Times New Roman" w:hAnsi="Times New Roman" w:cs="Times New Roman"/>
          <w:sz w:val="24"/>
          <w:szCs w:val="24"/>
          <w:lang w:eastAsia="lv-LV"/>
        </w:rPr>
        <w:t>Invest</w:t>
      </w:r>
      <w:proofErr w:type="spellEnd"/>
      <w:r w:rsidRPr="00F032E1">
        <w:rPr>
          <w:rFonts w:ascii="Times New Roman" w:eastAsia="Times New Roman" w:hAnsi="Times New Roman" w:cs="Times New Roman"/>
          <w:sz w:val="24"/>
          <w:szCs w:val="24"/>
          <w:lang w:eastAsia="lv-LV"/>
        </w:rPr>
        <w:t>” iesniegums (reģistrēts Madonas novada pašvaldībā 22.07.2020</w:t>
      </w:r>
      <w:r w:rsidR="00787C40">
        <w:rPr>
          <w:rFonts w:ascii="Times New Roman" w:eastAsia="Times New Roman" w:hAnsi="Times New Roman" w:cs="Times New Roman"/>
          <w:sz w:val="24"/>
          <w:szCs w:val="24"/>
          <w:lang w:eastAsia="lv-LV"/>
        </w:rPr>
        <w:t>.</w:t>
      </w:r>
      <w:r w:rsidRPr="00F032E1">
        <w:rPr>
          <w:rFonts w:ascii="Times New Roman" w:eastAsia="Times New Roman" w:hAnsi="Times New Roman" w:cs="Times New Roman"/>
          <w:sz w:val="24"/>
          <w:szCs w:val="24"/>
          <w:lang w:eastAsia="lv-LV"/>
        </w:rPr>
        <w:t xml:space="preserve"> ar MNP/2.1.3.1/20/2353), ar lūgumu noteikt </w:t>
      </w:r>
      <w:r w:rsidRPr="00F032E1">
        <w:rPr>
          <w:rFonts w:ascii="Times New Roman" w:eastAsia="Times New Roman" w:hAnsi="Times New Roman" w:cs="Times New Roman"/>
          <w:sz w:val="24"/>
          <w:szCs w:val="36"/>
          <w:lang w:eastAsia="lv-LV"/>
        </w:rPr>
        <w:t xml:space="preserve">nekustamā īpašuma lietošanas mērķi un tam piekrītošo zemes platību nekustamajā īpašumā “Kalna Zelmeņi”, Liezēres pagasts 25.3 ha platībā. </w:t>
      </w:r>
    </w:p>
    <w:p w:rsidR="00F032E1" w:rsidRPr="00F032E1" w:rsidRDefault="00F032E1" w:rsidP="00F032E1">
      <w:pPr>
        <w:spacing w:after="0" w:line="240" w:lineRule="auto"/>
        <w:ind w:firstLine="720"/>
        <w:jc w:val="both"/>
        <w:rPr>
          <w:rFonts w:ascii="Times New Roman" w:eastAsia="Times New Roman" w:hAnsi="Times New Roman" w:cs="Times New Roman"/>
          <w:sz w:val="24"/>
          <w:szCs w:val="24"/>
          <w:lang w:eastAsia="lv-LV"/>
        </w:rPr>
      </w:pPr>
      <w:r w:rsidRPr="00F032E1">
        <w:rPr>
          <w:rFonts w:ascii="Times New Roman" w:eastAsia="Times New Roman" w:hAnsi="Times New Roman" w:cs="Times New Roman"/>
          <w:sz w:val="24"/>
          <w:szCs w:val="24"/>
          <w:lang w:eastAsia="lv-LV"/>
        </w:rPr>
        <w:t xml:space="preserve">Nekustamais īpašums </w:t>
      </w:r>
      <w:r w:rsidRPr="00F032E1">
        <w:rPr>
          <w:rFonts w:ascii="Times New Roman" w:eastAsia="Times New Roman" w:hAnsi="Times New Roman" w:cs="Times New Roman"/>
          <w:sz w:val="24"/>
          <w:szCs w:val="36"/>
          <w:lang w:eastAsia="lv-LV"/>
        </w:rPr>
        <w:t xml:space="preserve">“Kalna Zelmeņi”, Liezēres pagasts, Madonas novads pēc kadastra informācijas sistēmas datiem sastāv no vienas zemes vienības ar kadastra apzīmējumu 7068 001 0036 un </w:t>
      </w:r>
      <w:r w:rsidRPr="00F032E1">
        <w:rPr>
          <w:rFonts w:ascii="Times New Roman" w:eastAsia="Times New Roman" w:hAnsi="Times New Roman" w:cs="Times New Roman"/>
          <w:sz w:val="24"/>
          <w:szCs w:val="24"/>
          <w:lang w:eastAsia="lv-LV"/>
        </w:rPr>
        <w:t xml:space="preserve">reģistrētu nekustamā īpašuma lietošanas mērķis 0101-Zeme, uz kuras galvenā saimnieciskā darbība ir lauksaimniecība, 25.3 ha platībā. </w:t>
      </w:r>
    </w:p>
    <w:p w:rsidR="00F032E1" w:rsidRPr="00F032E1" w:rsidRDefault="00F032E1" w:rsidP="00F032E1">
      <w:pPr>
        <w:spacing w:after="0" w:line="240" w:lineRule="auto"/>
        <w:ind w:firstLine="720"/>
        <w:jc w:val="both"/>
        <w:rPr>
          <w:rFonts w:ascii="Times New Roman" w:eastAsia="Times New Roman" w:hAnsi="Times New Roman" w:cs="Times New Roman"/>
          <w:sz w:val="24"/>
          <w:szCs w:val="24"/>
          <w:lang w:eastAsia="lv-LV"/>
        </w:rPr>
      </w:pPr>
      <w:r w:rsidRPr="00F032E1">
        <w:rPr>
          <w:rFonts w:ascii="Times New Roman" w:eastAsia="Times New Roman" w:hAnsi="Times New Roman" w:cs="Times New Roman"/>
          <w:sz w:val="24"/>
          <w:szCs w:val="24"/>
          <w:lang w:eastAsia="lv-LV"/>
        </w:rPr>
        <w:t xml:space="preserve">2020. gada 2. janvārī  pēc SIA “Forte </w:t>
      </w:r>
      <w:proofErr w:type="spellStart"/>
      <w:r w:rsidRPr="00F032E1">
        <w:rPr>
          <w:rFonts w:ascii="Times New Roman" w:eastAsia="Times New Roman" w:hAnsi="Times New Roman" w:cs="Times New Roman"/>
          <w:sz w:val="24"/>
          <w:szCs w:val="24"/>
          <w:lang w:eastAsia="lv-LV"/>
        </w:rPr>
        <w:t>Invest</w:t>
      </w:r>
      <w:proofErr w:type="spellEnd"/>
      <w:r w:rsidRPr="00F032E1">
        <w:rPr>
          <w:rFonts w:ascii="Times New Roman" w:eastAsia="Times New Roman" w:hAnsi="Times New Roman" w:cs="Times New Roman"/>
          <w:sz w:val="24"/>
          <w:szCs w:val="24"/>
          <w:lang w:eastAsia="lv-LV"/>
        </w:rPr>
        <w:t xml:space="preserve">” lūguma SIA “AMETRS” sertificēts mērnieks( </w:t>
      </w:r>
      <w:proofErr w:type="spellStart"/>
      <w:r w:rsidRPr="00F032E1">
        <w:rPr>
          <w:rFonts w:ascii="Times New Roman" w:eastAsia="Times New Roman" w:hAnsi="Times New Roman" w:cs="Times New Roman"/>
          <w:sz w:val="24"/>
          <w:szCs w:val="24"/>
          <w:lang w:eastAsia="lv-LV"/>
        </w:rPr>
        <w:t>sert</w:t>
      </w:r>
      <w:proofErr w:type="spellEnd"/>
      <w:r w:rsidRPr="00F032E1">
        <w:rPr>
          <w:rFonts w:ascii="Times New Roman" w:eastAsia="Times New Roman" w:hAnsi="Times New Roman" w:cs="Times New Roman"/>
          <w:sz w:val="24"/>
          <w:szCs w:val="24"/>
          <w:lang w:eastAsia="lv-LV"/>
        </w:rPr>
        <w:t xml:space="preserve">. Nr. AB-000000084, derīgs līdz 2021. gada 9. martam) veica teritorijas apsekošanas, kā rezultātā tika konstatēts, ka īpašums sastāv no trim zemes vienībām kopējā platībā 25. 3 ha, kuras atdala pašvaldības autoceļš </w:t>
      </w:r>
      <w:proofErr w:type="spellStart"/>
      <w:r w:rsidRPr="00F032E1">
        <w:rPr>
          <w:rFonts w:ascii="Times New Roman" w:eastAsia="Times New Roman" w:hAnsi="Times New Roman" w:cs="Times New Roman"/>
          <w:sz w:val="24"/>
          <w:szCs w:val="24"/>
          <w:lang w:eastAsia="lv-LV"/>
        </w:rPr>
        <w:t>Veļķi</w:t>
      </w:r>
      <w:proofErr w:type="spellEnd"/>
      <w:r w:rsidRPr="00F032E1">
        <w:rPr>
          <w:rFonts w:ascii="Times New Roman" w:eastAsia="Times New Roman" w:hAnsi="Times New Roman" w:cs="Times New Roman"/>
          <w:sz w:val="24"/>
          <w:szCs w:val="24"/>
          <w:lang w:eastAsia="lv-LV"/>
        </w:rPr>
        <w:t xml:space="preserve"> -</w:t>
      </w:r>
      <w:proofErr w:type="spellStart"/>
      <w:r w:rsidRPr="00F032E1">
        <w:rPr>
          <w:rFonts w:ascii="Times New Roman" w:eastAsia="Times New Roman" w:hAnsi="Times New Roman" w:cs="Times New Roman"/>
          <w:sz w:val="24"/>
          <w:szCs w:val="24"/>
          <w:lang w:eastAsia="lv-LV"/>
        </w:rPr>
        <w:t>Krepšēni</w:t>
      </w:r>
      <w:proofErr w:type="spellEnd"/>
      <w:r w:rsidRPr="00F032E1">
        <w:rPr>
          <w:rFonts w:ascii="Times New Roman" w:eastAsia="Times New Roman" w:hAnsi="Times New Roman" w:cs="Times New Roman"/>
          <w:sz w:val="24"/>
          <w:szCs w:val="24"/>
          <w:lang w:eastAsia="lv-LV"/>
        </w:rPr>
        <w:t>.</w:t>
      </w:r>
    </w:p>
    <w:p w:rsidR="00F032E1" w:rsidRPr="00F032E1" w:rsidRDefault="00F032E1" w:rsidP="00F032E1">
      <w:pPr>
        <w:spacing w:after="0" w:line="240" w:lineRule="auto"/>
        <w:ind w:firstLine="720"/>
        <w:jc w:val="both"/>
        <w:rPr>
          <w:rFonts w:ascii="Times New Roman" w:eastAsia="Times New Roman" w:hAnsi="Times New Roman" w:cs="Times New Roman"/>
          <w:sz w:val="24"/>
          <w:szCs w:val="24"/>
          <w:lang w:eastAsia="lv-LV"/>
        </w:rPr>
      </w:pPr>
      <w:r w:rsidRPr="00F032E1">
        <w:rPr>
          <w:rFonts w:ascii="Times New Roman" w:eastAsia="Times New Roman" w:hAnsi="Times New Roman" w:cs="Times New Roman"/>
          <w:sz w:val="24"/>
          <w:szCs w:val="24"/>
          <w:lang w:eastAsia="lv-LV"/>
        </w:rPr>
        <w:t xml:space="preserve">Pamatojoties uz 2009. gada  Ministru kabineta noteikumiem Nr. 1052 “Pašvaldību ceļu un ielu reģistrācijas un uzskaites kārtība” tika veikta pašvaldības autoceļa  </w:t>
      </w:r>
      <w:proofErr w:type="spellStart"/>
      <w:r w:rsidRPr="00F032E1">
        <w:rPr>
          <w:rFonts w:ascii="Times New Roman" w:eastAsia="Times New Roman" w:hAnsi="Times New Roman" w:cs="Times New Roman"/>
          <w:sz w:val="24"/>
          <w:szCs w:val="24"/>
          <w:lang w:eastAsia="lv-LV"/>
        </w:rPr>
        <w:t>Veļķi</w:t>
      </w:r>
      <w:proofErr w:type="spellEnd"/>
      <w:r w:rsidRPr="00F032E1">
        <w:rPr>
          <w:rFonts w:ascii="Times New Roman" w:eastAsia="Times New Roman" w:hAnsi="Times New Roman" w:cs="Times New Roman"/>
          <w:sz w:val="24"/>
          <w:szCs w:val="24"/>
          <w:lang w:eastAsia="lv-LV"/>
        </w:rPr>
        <w:t xml:space="preserve"> -</w:t>
      </w:r>
      <w:proofErr w:type="spellStart"/>
      <w:r w:rsidRPr="00F032E1">
        <w:rPr>
          <w:rFonts w:ascii="Times New Roman" w:eastAsia="Times New Roman" w:hAnsi="Times New Roman" w:cs="Times New Roman"/>
          <w:sz w:val="24"/>
          <w:szCs w:val="24"/>
          <w:lang w:eastAsia="lv-LV"/>
        </w:rPr>
        <w:t>Krepšēni</w:t>
      </w:r>
      <w:proofErr w:type="spellEnd"/>
      <w:r w:rsidRPr="00F032E1">
        <w:rPr>
          <w:rFonts w:ascii="Times New Roman" w:eastAsia="Times New Roman" w:hAnsi="Times New Roman" w:cs="Times New Roman"/>
          <w:sz w:val="24"/>
          <w:szCs w:val="24"/>
          <w:lang w:eastAsia="lv-LV"/>
        </w:rPr>
        <w:t xml:space="preserve">, kadastra apzīmējums 7068 001 0147 izdalīšana, kā rezultātā nekustamā īpašuma “Kalna Zelmeņi” zemes vienība  ar </w:t>
      </w:r>
      <w:r w:rsidRPr="00F032E1">
        <w:rPr>
          <w:rFonts w:ascii="Times New Roman" w:eastAsia="Times New Roman" w:hAnsi="Times New Roman" w:cs="Times New Roman"/>
          <w:sz w:val="24"/>
          <w:szCs w:val="36"/>
          <w:lang w:eastAsia="lv-LV"/>
        </w:rPr>
        <w:t xml:space="preserve">kadastra apzīmējumu 7068 001 0036  </w:t>
      </w:r>
      <w:r w:rsidRPr="00F032E1">
        <w:rPr>
          <w:rFonts w:ascii="Times New Roman" w:eastAsia="Times New Roman" w:hAnsi="Times New Roman" w:cs="Times New Roman"/>
          <w:sz w:val="24"/>
          <w:szCs w:val="24"/>
          <w:lang w:eastAsia="lv-LV"/>
        </w:rPr>
        <w:t xml:space="preserve">tika sadalīta trīs atsevišķās zemes vienībās. Atdalot zemes vienību ar kadastra apzīmējumu  7068 001 0036, zemes vienību 7068 001 0178 un zemes vienību 7068 001 0179, kopējā platība ir 25.3 ha.  </w:t>
      </w:r>
    </w:p>
    <w:p w:rsidR="00F032E1" w:rsidRPr="00F032E1" w:rsidRDefault="00F032E1" w:rsidP="00F032E1">
      <w:pPr>
        <w:spacing w:after="0" w:line="240" w:lineRule="auto"/>
        <w:ind w:firstLine="720"/>
        <w:jc w:val="both"/>
        <w:rPr>
          <w:rFonts w:ascii="Times New Roman" w:eastAsia="Times New Roman" w:hAnsi="Times New Roman" w:cs="Times New Roman"/>
          <w:sz w:val="24"/>
          <w:szCs w:val="24"/>
          <w:lang w:eastAsia="lv-LV"/>
        </w:rPr>
      </w:pPr>
      <w:r w:rsidRPr="00F032E1">
        <w:rPr>
          <w:rFonts w:ascii="Times New Roman" w:eastAsia="Times New Roman" w:hAnsi="Times New Roman" w:cs="Times New Roman"/>
          <w:sz w:val="24"/>
          <w:szCs w:val="24"/>
          <w:lang w:eastAsia="lv-LV"/>
        </w:rPr>
        <w:t>Konstatējot radušos situāciju, nepieciešams veikt izmaiņas Valsts zemes dienesta datubāzes informācijā.</w:t>
      </w:r>
    </w:p>
    <w:p w:rsidR="00F032E1" w:rsidRPr="00FB5D5C" w:rsidRDefault="00F032E1" w:rsidP="00F032E1">
      <w:pPr>
        <w:spacing w:after="0" w:line="240" w:lineRule="auto"/>
        <w:ind w:firstLine="720"/>
        <w:jc w:val="both"/>
        <w:rPr>
          <w:rFonts w:ascii="Times New Roman" w:eastAsia="Times New Roman" w:hAnsi="Times New Roman" w:cs="Times New Roman"/>
          <w:sz w:val="24"/>
          <w:szCs w:val="24"/>
          <w:lang w:eastAsia="lv-LV"/>
        </w:rPr>
      </w:pPr>
      <w:r w:rsidRPr="00F032E1">
        <w:rPr>
          <w:rFonts w:ascii="Times New Roman" w:eastAsia="Times New Roman" w:hAnsi="Times New Roman" w:cs="Times New Roman"/>
          <w:sz w:val="24"/>
          <w:szCs w:val="24"/>
          <w:lang w:eastAsia="lv-LV"/>
        </w:rPr>
        <w:t>Pamatojoties uz „Nekustamā īpašuma valsts kadastra likuma” 9.panta pirmās daļas 1.punktu, MK</w:t>
      </w:r>
      <w:smartTag w:uri="urn:schemas-microsoft-com:office:smarttags" w:element="date">
        <w:smartTagPr>
          <w:attr w:name="Year" w:val="2006"/>
          <w:attr w:name="Month" w:val="6"/>
          <w:attr w:name="Day" w:val="20"/>
        </w:smartTagPr>
        <w:smartTag w:uri="schemas-tilde-lv/tildestengine" w:element="date">
          <w:smartTagPr>
            <w:attr w:name="Year" w:val="2006"/>
            <w:attr w:name="Month" w:val="6"/>
            <w:attr w:name="Day" w:val="20"/>
          </w:smartTagPr>
          <w:r w:rsidRPr="00F032E1">
            <w:rPr>
              <w:rFonts w:ascii="Times New Roman" w:eastAsia="Times New Roman" w:hAnsi="Times New Roman" w:cs="Times New Roman"/>
              <w:sz w:val="24"/>
              <w:szCs w:val="24"/>
              <w:lang w:eastAsia="lv-LV"/>
            </w:rPr>
            <w:t xml:space="preserve"> 20.06.2006</w:t>
          </w:r>
        </w:smartTag>
      </w:smartTag>
      <w:r w:rsidRPr="00F032E1">
        <w:rPr>
          <w:rFonts w:ascii="Times New Roman" w:eastAsia="Times New Roman" w:hAnsi="Times New Roman" w:cs="Times New Roman"/>
          <w:sz w:val="24"/>
          <w:szCs w:val="24"/>
          <w:lang w:eastAsia="lv-LV"/>
        </w:rPr>
        <w:t xml:space="preserve"> noteikumiem Nr.496 „Nekustamā īpašuma lietošanas mērķu klasifikācijas un nekustamā īpašuma lietošanas mērķu noteikšanas un maiņas kārtība” I daļas 2.punktu un IV daļas 35.punktu, un pamatojoties uz likuma "Par pašvaldībām" 21.panta pirmās daļas 27.punktu,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15</w:t>
      </w:r>
      <w:r w:rsidRPr="00F70784">
        <w:rPr>
          <w:rFonts w:ascii="Times New Roman" w:eastAsia="Times New Roman" w:hAnsi="Times New Roman" w:cs="Times New Roman"/>
          <w:b/>
          <w:sz w:val="24"/>
          <w:szCs w:val="24"/>
          <w:lang w:eastAsia="lv-LV"/>
        </w:rPr>
        <w:t xml:space="preserve"> </w:t>
      </w:r>
      <w:r w:rsidRPr="00B80AD7">
        <w:rPr>
          <w:rFonts w:ascii="Times New Roman" w:hAnsi="Times New Roman" w:cs="Times New Roman"/>
          <w:noProof/>
          <w:sz w:val="24"/>
          <w:szCs w:val="24"/>
        </w:rPr>
        <w:t>(</w:t>
      </w:r>
      <w:r w:rsidRPr="00F032E1">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sidRPr="00F70784">
        <w:rPr>
          <w:rFonts w:ascii="Times New Roman" w:hAnsi="Times New Roman" w:cs="Times New Roman"/>
          <w:b/>
          <w:noProof/>
          <w:sz w:val="24"/>
          <w:szCs w:val="24"/>
        </w:rPr>
        <w:t xml:space="preserve"> – NAV,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F032E1" w:rsidRPr="00F032E1" w:rsidRDefault="00F032E1" w:rsidP="00F032E1">
      <w:pPr>
        <w:spacing w:after="0" w:line="240" w:lineRule="auto"/>
        <w:ind w:firstLine="720"/>
        <w:jc w:val="both"/>
        <w:rPr>
          <w:rFonts w:ascii="Times New Roman" w:eastAsia="Times New Roman" w:hAnsi="Times New Roman" w:cs="Times New Roman"/>
          <w:sz w:val="24"/>
          <w:szCs w:val="24"/>
          <w:lang w:eastAsia="lv-LV"/>
        </w:rPr>
      </w:pPr>
    </w:p>
    <w:p w:rsidR="00787C40" w:rsidRDefault="00F032E1" w:rsidP="00787C40">
      <w:pPr>
        <w:pStyle w:val="Sarakstarindkopa"/>
        <w:numPr>
          <w:ilvl w:val="0"/>
          <w:numId w:val="31"/>
        </w:numPr>
        <w:spacing w:after="0" w:line="240" w:lineRule="auto"/>
        <w:jc w:val="both"/>
        <w:rPr>
          <w:rFonts w:ascii="Times New Roman" w:eastAsia="Calibri" w:hAnsi="Times New Roman" w:cs="Times New Roman"/>
          <w:sz w:val="24"/>
          <w:szCs w:val="24"/>
        </w:rPr>
      </w:pPr>
      <w:r w:rsidRPr="00787C40">
        <w:rPr>
          <w:rFonts w:ascii="Times New Roman" w:eastAsia="Times New Roman" w:hAnsi="Times New Roman" w:cs="Times New Roman"/>
          <w:sz w:val="24"/>
          <w:szCs w:val="24"/>
          <w:lang w:eastAsia="lv-LV"/>
        </w:rPr>
        <w:t xml:space="preserve">Zemes vienībai ar kadastra apzīmējumu </w:t>
      </w:r>
      <w:r w:rsidRPr="00787C40">
        <w:rPr>
          <w:rFonts w:ascii="Times New Roman" w:eastAsia="Calibri" w:hAnsi="Times New Roman" w:cs="Times New Roman"/>
          <w:sz w:val="24"/>
          <w:szCs w:val="24"/>
        </w:rPr>
        <w:t xml:space="preserve">7068 001 0036, </w:t>
      </w:r>
      <w:r w:rsidRPr="00787C40">
        <w:rPr>
          <w:rFonts w:ascii="Times New Roman" w:eastAsia="Times New Roman" w:hAnsi="Times New Roman" w:cs="Times New Roman"/>
          <w:b/>
          <w:sz w:val="24"/>
          <w:szCs w:val="24"/>
          <w:lang w:eastAsia="lv-LV"/>
        </w:rPr>
        <w:t>saglabāt</w:t>
      </w:r>
      <w:r w:rsidRPr="00787C40">
        <w:rPr>
          <w:rFonts w:ascii="Times New Roman" w:eastAsia="Times New Roman" w:hAnsi="Times New Roman" w:cs="Times New Roman"/>
          <w:sz w:val="24"/>
          <w:szCs w:val="24"/>
          <w:lang w:eastAsia="lv-LV"/>
        </w:rPr>
        <w:t xml:space="preserve"> nosaukumu “Kalna Zelmeņi”, Liezeres pagasts, Madonas novads un noteikt zemes lietošanas mērķi –</w:t>
      </w:r>
      <w:r w:rsidRPr="00787C40">
        <w:rPr>
          <w:rFonts w:ascii="Times New Roman" w:eastAsia="Calibri" w:hAnsi="Times New Roman" w:cs="Times New Roman"/>
          <w:sz w:val="24"/>
          <w:szCs w:val="24"/>
        </w:rPr>
        <w:t xml:space="preserve"> Zeme, uz kuras galvenā saimnieciskā darbība ir lauksaimniecība, 19.5 ha platībā (pielikums Nr.1).</w:t>
      </w:r>
    </w:p>
    <w:p w:rsidR="00787C40" w:rsidRDefault="00F032E1" w:rsidP="00787C40">
      <w:pPr>
        <w:pStyle w:val="Sarakstarindkopa"/>
        <w:numPr>
          <w:ilvl w:val="0"/>
          <w:numId w:val="31"/>
        </w:numPr>
        <w:spacing w:after="0" w:line="240" w:lineRule="auto"/>
        <w:jc w:val="both"/>
        <w:rPr>
          <w:rFonts w:ascii="Times New Roman" w:eastAsia="Calibri" w:hAnsi="Times New Roman" w:cs="Times New Roman"/>
          <w:sz w:val="24"/>
          <w:szCs w:val="24"/>
        </w:rPr>
      </w:pPr>
      <w:r w:rsidRPr="00787C40">
        <w:rPr>
          <w:rFonts w:ascii="Times New Roman" w:eastAsia="Times New Roman" w:hAnsi="Times New Roman" w:cs="Times New Roman"/>
          <w:sz w:val="24"/>
          <w:szCs w:val="24"/>
          <w:lang w:eastAsia="lv-LV"/>
        </w:rPr>
        <w:lastRenderedPageBreak/>
        <w:t xml:space="preserve">Zemes vienībai ar kadastra apzīmējumu </w:t>
      </w:r>
      <w:r w:rsidRPr="00787C40">
        <w:rPr>
          <w:rFonts w:ascii="Times New Roman" w:eastAsia="Calibri" w:hAnsi="Times New Roman" w:cs="Times New Roman"/>
          <w:sz w:val="24"/>
          <w:szCs w:val="24"/>
        </w:rPr>
        <w:t xml:space="preserve">7068 001 0179, </w:t>
      </w:r>
      <w:proofErr w:type="spellStart"/>
      <w:r w:rsidRPr="00787C40">
        <w:rPr>
          <w:rFonts w:ascii="Times New Roman" w:eastAsia="Times New Roman" w:hAnsi="Times New Roman" w:cs="Times New Roman"/>
          <w:b/>
          <w:sz w:val="24"/>
          <w:szCs w:val="24"/>
          <w:lang w:eastAsia="lv-LV"/>
        </w:rPr>
        <w:t>pieškirt</w:t>
      </w:r>
      <w:proofErr w:type="spellEnd"/>
      <w:r w:rsidRPr="00787C40">
        <w:rPr>
          <w:rFonts w:ascii="Times New Roman" w:eastAsia="Times New Roman" w:hAnsi="Times New Roman" w:cs="Times New Roman"/>
          <w:b/>
          <w:sz w:val="24"/>
          <w:szCs w:val="24"/>
          <w:lang w:eastAsia="lv-LV"/>
        </w:rPr>
        <w:t xml:space="preserve"> </w:t>
      </w:r>
      <w:r w:rsidRPr="00787C40">
        <w:rPr>
          <w:rFonts w:ascii="Times New Roman" w:eastAsia="Times New Roman" w:hAnsi="Times New Roman" w:cs="Times New Roman"/>
          <w:sz w:val="24"/>
          <w:szCs w:val="24"/>
          <w:lang w:eastAsia="lv-LV"/>
        </w:rPr>
        <w:t>nosaukumu “Kalna Zelmeņi”, Liezeres pagasts, Madonas novads un noteikt zemes lietošanas mērķi –</w:t>
      </w:r>
      <w:r w:rsidRPr="00787C40">
        <w:rPr>
          <w:rFonts w:ascii="Times New Roman" w:eastAsia="Calibri" w:hAnsi="Times New Roman" w:cs="Times New Roman"/>
          <w:sz w:val="24"/>
          <w:szCs w:val="24"/>
        </w:rPr>
        <w:t xml:space="preserve"> Zeme, uz kuras galvenā saimnieciskā darbība ir lauksaimniecība, 1.1 ha platībā.</w:t>
      </w:r>
    </w:p>
    <w:p w:rsidR="00F032E1" w:rsidRPr="00787C40" w:rsidRDefault="00F032E1" w:rsidP="00787C40">
      <w:pPr>
        <w:pStyle w:val="Sarakstarindkopa"/>
        <w:numPr>
          <w:ilvl w:val="0"/>
          <w:numId w:val="31"/>
        </w:numPr>
        <w:spacing w:after="0" w:line="240" w:lineRule="auto"/>
        <w:jc w:val="both"/>
        <w:rPr>
          <w:rFonts w:ascii="Times New Roman" w:eastAsia="Calibri" w:hAnsi="Times New Roman" w:cs="Times New Roman"/>
          <w:sz w:val="24"/>
          <w:szCs w:val="24"/>
        </w:rPr>
      </w:pPr>
      <w:bookmarkStart w:id="0" w:name="_GoBack"/>
      <w:bookmarkEnd w:id="0"/>
      <w:r w:rsidRPr="00787C40">
        <w:rPr>
          <w:rFonts w:ascii="Times New Roman" w:eastAsia="Times New Roman" w:hAnsi="Times New Roman" w:cs="Times New Roman"/>
          <w:sz w:val="24"/>
          <w:szCs w:val="24"/>
          <w:lang w:eastAsia="lv-LV"/>
        </w:rPr>
        <w:t xml:space="preserve">Zemes vienībai ar kadastra apzīmējumu </w:t>
      </w:r>
      <w:r w:rsidRPr="00787C40">
        <w:rPr>
          <w:rFonts w:ascii="Times New Roman" w:eastAsia="Calibri" w:hAnsi="Times New Roman" w:cs="Times New Roman"/>
          <w:sz w:val="24"/>
          <w:szCs w:val="24"/>
        </w:rPr>
        <w:t xml:space="preserve">7068 001 0178, </w:t>
      </w:r>
      <w:proofErr w:type="spellStart"/>
      <w:r w:rsidRPr="00787C40">
        <w:rPr>
          <w:rFonts w:ascii="Times New Roman" w:eastAsia="Times New Roman" w:hAnsi="Times New Roman" w:cs="Times New Roman"/>
          <w:b/>
          <w:sz w:val="24"/>
          <w:szCs w:val="24"/>
          <w:lang w:eastAsia="lv-LV"/>
        </w:rPr>
        <w:t>pieškirt</w:t>
      </w:r>
      <w:proofErr w:type="spellEnd"/>
      <w:r w:rsidRPr="00787C40">
        <w:rPr>
          <w:rFonts w:ascii="Times New Roman" w:eastAsia="Times New Roman" w:hAnsi="Times New Roman" w:cs="Times New Roman"/>
          <w:b/>
          <w:sz w:val="24"/>
          <w:szCs w:val="24"/>
          <w:lang w:eastAsia="lv-LV"/>
        </w:rPr>
        <w:t xml:space="preserve"> </w:t>
      </w:r>
      <w:r w:rsidRPr="00787C40">
        <w:rPr>
          <w:rFonts w:ascii="Times New Roman" w:eastAsia="Times New Roman" w:hAnsi="Times New Roman" w:cs="Times New Roman"/>
          <w:sz w:val="24"/>
          <w:szCs w:val="24"/>
          <w:lang w:eastAsia="lv-LV"/>
        </w:rPr>
        <w:t>nosaukumu “Kalna Zelmeņi”, Liezeres pagasts, Madonas novads un noteikt zemes lietošanas mērķi –</w:t>
      </w:r>
      <w:r w:rsidRPr="00787C40">
        <w:rPr>
          <w:rFonts w:ascii="Times New Roman" w:eastAsia="Calibri" w:hAnsi="Times New Roman" w:cs="Times New Roman"/>
          <w:sz w:val="24"/>
          <w:szCs w:val="24"/>
        </w:rPr>
        <w:t xml:space="preserve"> Zeme, uz kuras galvenā saimnieciskā darbība ir lauksaimniecība, 4.7 ha platībā.</w:t>
      </w:r>
    </w:p>
    <w:p w:rsidR="00F032E1" w:rsidRPr="00F032E1" w:rsidRDefault="00F032E1" w:rsidP="00F032E1">
      <w:pPr>
        <w:spacing w:after="0" w:line="240" w:lineRule="auto"/>
        <w:ind w:left="1440"/>
        <w:contextualSpacing/>
        <w:jc w:val="both"/>
        <w:rPr>
          <w:rFonts w:ascii="Times New Roman" w:eastAsia="Calibri" w:hAnsi="Times New Roman" w:cs="Times New Roman"/>
          <w:sz w:val="24"/>
          <w:szCs w:val="24"/>
        </w:rPr>
      </w:pPr>
    </w:p>
    <w:p w:rsidR="00F032E1" w:rsidRPr="00F032E1" w:rsidRDefault="00F032E1" w:rsidP="00F032E1">
      <w:pPr>
        <w:spacing w:after="0" w:line="240" w:lineRule="auto"/>
        <w:jc w:val="both"/>
        <w:rPr>
          <w:rFonts w:ascii="Times New Roman" w:eastAsia="Calibri" w:hAnsi="Times New Roman" w:cs="Times New Roman"/>
          <w:sz w:val="24"/>
          <w:szCs w:val="24"/>
          <w:lang w:eastAsia="lv-LV"/>
        </w:rPr>
      </w:pPr>
      <w:r w:rsidRPr="00F032E1">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F032E1" w:rsidRPr="00F032E1" w:rsidRDefault="00F032E1" w:rsidP="00F032E1">
      <w:pPr>
        <w:spacing w:after="0" w:line="259" w:lineRule="auto"/>
        <w:jc w:val="both"/>
        <w:rPr>
          <w:rFonts w:ascii="Times New Roman" w:eastAsia="Times New Roman" w:hAnsi="Times New Roman" w:cs="Times New Roman"/>
          <w:sz w:val="24"/>
          <w:szCs w:val="24"/>
          <w:lang w:eastAsia="lv-LV"/>
        </w:rPr>
      </w:pPr>
      <w:r w:rsidRPr="00F032E1">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02737E" w:rsidRPr="0002737E" w:rsidRDefault="0002737E" w:rsidP="0002737E">
      <w:pPr>
        <w:spacing w:after="0" w:line="240" w:lineRule="auto"/>
        <w:jc w:val="both"/>
        <w:rPr>
          <w:rFonts w:ascii="Times New Roman" w:eastAsia="Calibri" w:hAnsi="Times New Roman" w:cs="Times New Roman"/>
          <w:i/>
          <w:sz w:val="24"/>
          <w:szCs w:val="24"/>
        </w:rPr>
      </w:pPr>
      <w:proofErr w:type="spellStart"/>
      <w:r w:rsidRPr="0002737E">
        <w:rPr>
          <w:rFonts w:ascii="Times New Roman" w:eastAsia="Calibri" w:hAnsi="Times New Roman" w:cs="Times New Roman"/>
          <w:i/>
          <w:sz w:val="24"/>
          <w:szCs w:val="24"/>
        </w:rPr>
        <w:t>R.Vucāne</w:t>
      </w:r>
      <w:proofErr w:type="spellEnd"/>
      <w:r w:rsidRPr="0002737E">
        <w:rPr>
          <w:rFonts w:ascii="Times New Roman" w:eastAsia="Calibri" w:hAnsi="Times New Roman" w:cs="Times New Roman"/>
          <w:i/>
          <w:sz w:val="24"/>
          <w:szCs w:val="24"/>
        </w:rPr>
        <w:t xml:space="preserve"> 20228813</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A1772D"/>
    <w:multiLevelType w:val="hybridMultilevel"/>
    <w:tmpl w:val="7E006E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9"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8"/>
  </w:num>
  <w:num w:numId="2">
    <w:abstractNumId w:val="27"/>
  </w:num>
  <w:num w:numId="3">
    <w:abstractNumId w:val="21"/>
  </w:num>
  <w:num w:numId="4">
    <w:abstractNumId w:val="11"/>
  </w:num>
  <w:num w:numId="5">
    <w:abstractNumId w:val="30"/>
  </w:num>
  <w:num w:numId="6">
    <w:abstractNumId w:val="13"/>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
  </w:num>
  <w:num w:numId="12">
    <w:abstractNumId w:val="25"/>
  </w:num>
  <w:num w:numId="13">
    <w:abstractNumId w:val="8"/>
  </w:num>
  <w:num w:numId="14">
    <w:abstractNumId w:val="16"/>
  </w:num>
  <w:num w:numId="15">
    <w:abstractNumId w:val="26"/>
  </w:num>
  <w:num w:numId="16">
    <w:abstractNumId w:val="17"/>
  </w:num>
  <w:num w:numId="17">
    <w:abstractNumId w:val="5"/>
  </w:num>
  <w:num w:numId="18">
    <w:abstractNumId w:val="4"/>
  </w:num>
  <w:num w:numId="19">
    <w:abstractNumId w:val="18"/>
  </w:num>
  <w:num w:numId="20">
    <w:abstractNumId w:val="23"/>
  </w:num>
  <w:num w:numId="21">
    <w:abstractNumId w:val="12"/>
  </w:num>
  <w:num w:numId="22">
    <w:abstractNumId w:val="0"/>
  </w:num>
  <w:num w:numId="23">
    <w:abstractNumId w:val="2"/>
  </w:num>
  <w:num w:numId="24">
    <w:abstractNumId w:val="15"/>
  </w:num>
  <w:num w:numId="25">
    <w:abstractNumId w:val="14"/>
  </w:num>
  <w:num w:numId="26">
    <w:abstractNumId w:val="10"/>
  </w:num>
  <w:num w:numId="27">
    <w:abstractNumId w:val="7"/>
  </w:num>
  <w:num w:numId="28">
    <w:abstractNumId w:val="19"/>
  </w:num>
  <w:num w:numId="29">
    <w:abstractNumId w:val="22"/>
  </w:num>
  <w:num w:numId="30">
    <w:abstractNumId w:val="29"/>
  </w:num>
  <w:num w:numId="3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87C40"/>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14:docId w14:val="784F05E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18503-3DE8-4A1C-951F-610F8C33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2</Pages>
  <Words>2479</Words>
  <Characters>1414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2020-07-01T08:47:00Z</cp:lastPrinted>
  <dcterms:created xsi:type="dcterms:W3CDTF">2020-01-30T14:39:00Z</dcterms:created>
  <dcterms:modified xsi:type="dcterms:W3CDTF">2020-07-31T09:27:00Z</dcterms:modified>
</cp:coreProperties>
</file>